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9D" w:rsidRPr="00703BEF" w:rsidRDefault="004C6C9D" w:rsidP="004C6C9D">
      <w:pPr>
        <w:jc w:val="center"/>
        <w:rPr>
          <w:rFonts w:asciiTheme="minorHAnsi" w:hAnsiTheme="minorHAnsi"/>
          <w:b/>
        </w:rPr>
      </w:pPr>
      <w:r w:rsidRPr="00703BEF">
        <w:rPr>
          <w:rFonts w:asciiTheme="minorHAnsi" w:hAnsiTheme="minorHAnsi"/>
          <w:b/>
        </w:rPr>
        <w:t xml:space="preserve">KOLEDAR PISNEGA OCENJEVANJA ZNANJA za učence od </w:t>
      </w:r>
      <w:r>
        <w:rPr>
          <w:rFonts w:asciiTheme="minorHAnsi" w:hAnsiTheme="minorHAnsi"/>
          <w:b/>
        </w:rPr>
        <w:t>1</w:t>
      </w:r>
      <w:r w:rsidRPr="00703BEF">
        <w:rPr>
          <w:rFonts w:asciiTheme="minorHAnsi" w:hAnsiTheme="minorHAnsi"/>
          <w:b/>
        </w:rPr>
        <w:t xml:space="preserve">. do </w:t>
      </w:r>
      <w:r>
        <w:rPr>
          <w:rFonts w:asciiTheme="minorHAnsi" w:hAnsiTheme="minorHAnsi"/>
          <w:b/>
        </w:rPr>
        <w:t>5</w:t>
      </w:r>
      <w:r w:rsidRPr="00703BEF">
        <w:rPr>
          <w:rFonts w:asciiTheme="minorHAnsi" w:hAnsiTheme="minorHAnsi"/>
          <w:b/>
        </w:rPr>
        <w:t xml:space="preserve">. razreda </w:t>
      </w:r>
      <w:r>
        <w:rPr>
          <w:rFonts w:asciiTheme="minorHAnsi" w:hAnsiTheme="minorHAnsi"/>
          <w:b/>
        </w:rPr>
        <w:t xml:space="preserve">PŠ Polšnik </w:t>
      </w:r>
      <w:r w:rsidRPr="00703BEF">
        <w:rPr>
          <w:rFonts w:asciiTheme="minorHAnsi" w:hAnsiTheme="minorHAnsi"/>
          <w:b/>
        </w:rPr>
        <w:t xml:space="preserve">v </w:t>
      </w:r>
      <w:r>
        <w:rPr>
          <w:rFonts w:asciiTheme="minorHAnsi" w:hAnsiTheme="minorHAnsi"/>
          <w:b/>
        </w:rPr>
        <w:t>drugem</w:t>
      </w:r>
      <w:r w:rsidRPr="00703BEF">
        <w:rPr>
          <w:rFonts w:asciiTheme="minorHAnsi" w:hAnsiTheme="minorHAnsi"/>
          <w:b/>
        </w:rPr>
        <w:t xml:space="preserve"> ocenjevalnem obdobju 202</w:t>
      </w:r>
      <w:r>
        <w:rPr>
          <w:rFonts w:asciiTheme="minorHAnsi" w:hAnsiTheme="minorHAnsi"/>
          <w:b/>
        </w:rPr>
        <w:t>4</w:t>
      </w:r>
      <w:r w:rsidRPr="00703BEF">
        <w:rPr>
          <w:rFonts w:asciiTheme="minorHAnsi" w:hAnsiTheme="minorHAnsi"/>
          <w:b/>
        </w:rPr>
        <w:t>/202</w:t>
      </w:r>
      <w:r>
        <w:rPr>
          <w:rFonts w:asciiTheme="minorHAnsi" w:hAnsiTheme="minorHAnsi"/>
          <w:b/>
        </w:rPr>
        <w:t>5</w:t>
      </w:r>
    </w:p>
    <w:p w:rsidR="004C6C9D" w:rsidRPr="00703BEF" w:rsidRDefault="004C6C9D" w:rsidP="004C6C9D">
      <w:pPr>
        <w:jc w:val="center"/>
        <w:rPr>
          <w:rFonts w:asciiTheme="minorHAnsi" w:hAnsiTheme="minorHAnsi"/>
          <w:b/>
        </w:rPr>
      </w:pPr>
    </w:p>
    <w:p w:rsidR="004C6C9D" w:rsidRDefault="004C6C9D" w:rsidP="004C6C9D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Februar 2025</w:t>
      </w:r>
    </w:p>
    <w:p w:rsidR="004C6C9D" w:rsidRPr="00703BEF" w:rsidRDefault="004C6C9D" w:rsidP="004C6C9D">
      <w:pPr>
        <w:jc w:val="both"/>
        <w:rPr>
          <w:rFonts w:asciiTheme="minorHAnsi" w:hAnsiTheme="minorHAnsi"/>
          <w:b/>
        </w:rPr>
      </w:pP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0"/>
        <w:gridCol w:w="400"/>
        <w:gridCol w:w="400"/>
        <w:gridCol w:w="400"/>
        <w:gridCol w:w="400"/>
        <w:gridCol w:w="180"/>
        <w:gridCol w:w="400"/>
        <w:gridCol w:w="400"/>
        <w:gridCol w:w="400"/>
        <w:gridCol w:w="400"/>
        <w:gridCol w:w="400"/>
        <w:gridCol w:w="180"/>
        <w:gridCol w:w="400"/>
        <w:gridCol w:w="400"/>
        <w:gridCol w:w="527"/>
        <w:gridCol w:w="400"/>
        <w:gridCol w:w="400"/>
        <w:gridCol w:w="180"/>
        <w:gridCol w:w="400"/>
        <w:gridCol w:w="400"/>
        <w:gridCol w:w="400"/>
        <w:gridCol w:w="400"/>
        <w:gridCol w:w="400"/>
        <w:gridCol w:w="180"/>
      </w:tblGrid>
      <w:tr w:rsidR="004C6C9D" w:rsidRPr="00703BEF" w:rsidTr="001C79E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C6C9D" w:rsidRPr="00703BEF" w:rsidTr="001C79E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C6C9D" w:rsidRPr="00703BEF" w:rsidTr="001C79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1.p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4C6C9D" w:rsidRPr="00703BEF" w:rsidTr="001C79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2.p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4C6C9D" w:rsidRPr="00703BEF" w:rsidTr="001C79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3.p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4C6C9D" w:rsidRPr="00703BEF" w:rsidTr="001C79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4.p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E56655">
              <w:rPr>
                <w:rFonts w:ascii="Calibri" w:hAnsi="Calibri"/>
                <w:color w:val="000000"/>
                <w:sz w:val="18"/>
                <w:szCs w:val="18"/>
              </w:rPr>
              <w:t> MAT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4C6C9D" w:rsidRPr="00703BEF" w:rsidTr="001C79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5.p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E56655">
              <w:rPr>
                <w:rFonts w:ascii="Calibri" w:hAnsi="Calibri"/>
                <w:color w:val="000000"/>
                <w:sz w:val="18"/>
                <w:szCs w:val="18"/>
              </w:rPr>
              <w:t> MAT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4C6C9D" w:rsidRPr="00703BEF" w:rsidRDefault="004C6C9D" w:rsidP="004C6C9D">
      <w:pPr>
        <w:jc w:val="both"/>
        <w:rPr>
          <w:rFonts w:asciiTheme="minorHAnsi" w:hAnsiTheme="minorHAnsi"/>
          <w:b/>
        </w:rPr>
      </w:pPr>
    </w:p>
    <w:p w:rsidR="004C6C9D" w:rsidRPr="00703BEF" w:rsidRDefault="004C6C9D" w:rsidP="004C6C9D">
      <w:pPr>
        <w:jc w:val="both"/>
        <w:rPr>
          <w:rFonts w:asciiTheme="minorHAnsi" w:hAnsiTheme="minorHAnsi"/>
          <w:b/>
        </w:rPr>
      </w:pPr>
    </w:p>
    <w:p w:rsidR="004C6C9D" w:rsidRDefault="004C6C9D" w:rsidP="004C6C9D">
      <w:pPr>
        <w:jc w:val="both"/>
        <w:rPr>
          <w:rFonts w:asciiTheme="minorHAnsi" w:hAnsiTheme="minorHAnsi"/>
          <w:b/>
        </w:rPr>
      </w:pPr>
    </w:p>
    <w:p w:rsidR="004C6C9D" w:rsidRDefault="004C6C9D" w:rsidP="004C6C9D">
      <w:pPr>
        <w:jc w:val="both"/>
        <w:rPr>
          <w:rFonts w:asciiTheme="minorHAnsi" w:hAnsiTheme="minorHAnsi"/>
          <w:b/>
        </w:rPr>
      </w:pPr>
    </w:p>
    <w:p w:rsidR="004C6C9D" w:rsidRDefault="004C6C9D" w:rsidP="004C6C9D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Marec 2025</w:t>
      </w:r>
    </w:p>
    <w:p w:rsidR="004C6C9D" w:rsidRPr="00703BEF" w:rsidRDefault="004C6C9D" w:rsidP="004C6C9D">
      <w:pPr>
        <w:jc w:val="both"/>
        <w:rPr>
          <w:rFonts w:asciiTheme="minorHAnsi" w:hAnsiTheme="minorHAnsi"/>
          <w:b/>
        </w:rPr>
      </w:pPr>
    </w:p>
    <w:tbl>
      <w:tblPr>
        <w:tblW w:w="117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400"/>
        <w:gridCol w:w="400"/>
        <w:gridCol w:w="400"/>
        <w:gridCol w:w="546"/>
        <w:gridCol w:w="400"/>
        <w:gridCol w:w="180"/>
        <w:gridCol w:w="417"/>
        <w:gridCol w:w="400"/>
        <w:gridCol w:w="400"/>
        <w:gridCol w:w="497"/>
        <w:gridCol w:w="400"/>
        <w:gridCol w:w="180"/>
        <w:gridCol w:w="400"/>
        <w:gridCol w:w="400"/>
        <w:gridCol w:w="400"/>
        <w:gridCol w:w="425"/>
        <w:gridCol w:w="400"/>
        <w:gridCol w:w="180"/>
        <w:gridCol w:w="400"/>
        <w:gridCol w:w="400"/>
        <w:gridCol w:w="425"/>
        <w:gridCol w:w="400"/>
        <w:gridCol w:w="400"/>
        <w:gridCol w:w="153"/>
        <w:gridCol w:w="385"/>
        <w:gridCol w:w="348"/>
        <w:gridCol w:w="346"/>
        <w:gridCol w:w="351"/>
        <w:gridCol w:w="350"/>
      </w:tblGrid>
      <w:tr w:rsidR="004C6C9D" w:rsidRPr="00703BEF" w:rsidTr="001C79E4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28</w:t>
            </w:r>
          </w:p>
        </w:tc>
        <w:tc>
          <w:tcPr>
            <w:tcW w:w="1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C6C9D" w:rsidRPr="00703BEF" w:rsidTr="001C79E4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S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15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T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S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Č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</w:tr>
      <w:tr w:rsidR="004C6C9D" w:rsidRPr="00703BEF" w:rsidTr="001C79E4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1.p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MAT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4C6C9D" w:rsidRPr="00703BEF" w:rsidTr="001C79E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2.p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MAT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4C6C9D" w:rsidRPr="00703BEF" w:rsidTr="001C79E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3.p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MAT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4C6C9D" w:rsidRPr="00703BEF" w:rsidTr="001C79E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4.p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4E70DF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SLJ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4C6C9D" w:rsidRPr="00703BEF" w:rsidTr="001C79E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5.p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4E70DF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DRU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4E70DF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SLJ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4C6C9D" w:rsidRPr="00703BEF" w:rsidRDefault="004C6C9D" w:rsidP="004C6C9D">
      <w:pPr>
        <w:jc w:val="both"/>
        <w:rPr>
          <w:rFonts w:asciiTheme="minorHAnsi" w:hAnsiTheme="minorHAnsi"/>
          <w:b/>
        </w:rPr>
      </w:pPr>
    </w:p>
    <w:p w:rsidR="004C6C9D" w:rsidRPr="00703BEF" w:rsidRDefault="004C6C9D" w:rsidP="004C6C9D">
      <w:pPr>
        <w:jc w:val="both"/>
        <w:rPr>
          <w:rFonts w:asciiTheme="minorHAnsi" w:hAnsiTheme="minorHAnsi"/>
          <w:b/>
        </w:rPr>
      </w:pPr>
    </w:p>
    <w:p w:rsidR="004C6C9D" w:rsidRPr="00703BEF" w:rsidRDefault="004C6C9D" w:rsidP="004C6C9D">
      <w:pPr>
        <w:jc w:val="both"/>
        <w:rPr>
          <w:rFonts w:asciiTheme="minorHAnsi" w:hAnsiTheme="minorHAnsi"/>
          <w:b/>
        </w:rPr>
      </w:pPr>
    </w:p>
    <w:p w:rsidR="004C6C9D" w:rsidRPr="00703BEF" w:rsidRDefault="004C6C9D" w:rsidP="004C6C9D">
      <w:pPr>
        <w:jc w:val="both"/>
        <w:rPr>
          <w:rFonts w:asciiTheme="minorHAnsi" w:hAnsiTheme="minorHAnsi"/>
          <w:b/>
        </w:rPr>
      </w:pPr>
    </w:p>
    <w:p w:rsidR="004C6C9D" w:rsidRPr="00703BEF" w:rsidRDefault="004C6C9D" w:rsidP="004C6C9D">
      <w:pPr>
        <w:jc w:val="both"/>
        <w:rPr>
          <w:rFonts w:asciiTheme="minorHAnsi" w:hAnsiTheme="minorHAnsi"/>
          <w:b/>
        </w:rPr>
      </w:pPr>
    </w:p>
    <w:p w:rsidR="004C6C9D" w:rsidRDefault="004C6C9D" w:rsidP="004C6C9D">
      <w:pPr>
        <w:jc w:val="both"/>
        <w:rPr>
          <w:rFonts w:asciiTheme="minorHAnsi" w:hAnsiTheme="minorHAnsi"/>
          <w:b/>
        </w:rPr>
      </w:pPr>
    </w:p>
    <w:p w:rsidR="004C6C9D" w:rsidRPr="00703BEF" w:rsidRDefault="004C6C9D" w:rsidP="004C6C9D">
      <w:pPr>
        <w:jc w:val="both"/>
        <w:rPr>
          <w:rFonts w:asciiTheme="minorHAnsi" w:hAnsiTheme="minorHAnsi"/>
          <w:b/>
        </w:rPr>
      </w:pPr>
    </w:p>
    <w:p w:rsidR="004C6C9D" w:rsidRDefault="004C6C9D" w:rsidP="004C6C9D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April 2025</w:t>
      </w:r>
    </w:p>
    <w:p w:rsidR="004C6C9D" w:rsidRPr="00703BEF" w:rsidRDefault="004C6C9D" w:rsidP="004C6C9D">
      <w:pPr>
        <w:jc w:val="both"/>
        <w:rPr>
          <w:rFonts w:asciiTheme="minorHAnsi" w:hAnsiTheme="minorHAnsi"/>
          <w:b/>
        </w:rPr>
      </w:pPr>
    </w:p>
    <w:tbl>
      <w:tblPr>
        <w:tblW w:w="124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0"/>
        <w:gridCol w:w="493"/>
        <w:gridCol w:w="400"/>
        <w:gridCol w:w="497"/>
        <w:gridCol w:w="493"/>
        <w:gridCol w:w="180"/>
        <w:gridCol w:w="400"/>
        <w:gridCol w:w="400"/>
        <w:gridCol w:w="525"/>
        <w:gridCol w:w="525"/>
        <w:gridCol w:w="400"/>
        <w:gridCol w:w="180"/>
        <w:gridCol w:w="493"/>
        <w:gridCol w:w="525"/>
        <w:gridCol w:w="525"/>
        <w:gridCol w:w="525"/>
        <w:gridCol w:w="525"/>
        <w:gridCol w:w="180"/>
        <w:gridCol w:w="525"/>
        <w:gridCol w:w="431"/>
        <w:gridCol w:w="417"/>
        <w:gridCol w:w="468"/>
        <w:gridCol w:w="491"/>
        <w:gridCol w:w="337"/>
        <w:gridCol w:w="394"/>
        <w:gridCol w:w="394"/>
        <w:gridCol w:w="394"/>
      </w:tblGrid>
      <w:tr w:rsidR="004C6C9D" w:rsidRPr="00703BEF" w:rsidTr="001C79E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bookmarkStart w:id="0" w:name="_Hlk187303081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16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23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24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25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6C9D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28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29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</w:t>
            </w:r>
          </w:p>
        </w:tc>
      </w:tr>
      <w:tr w:rsidR="004C6C9D" w:rsidRPr="00703BEF" w:rsidTr="001C79E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S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Č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T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T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Č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T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S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Č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6C9D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</w:t>
            </w:r>
          </w:p>
        </w:tc>
      </w:tr>
      <w:tr w:rsidR="004C6C9D" w:rsidRPr="00703BEF" w:rsidTr="001C79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1.p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SLJ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SPO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4C6C9D" w:rsidRPr="00703BEF" w:rsidTr="001C79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2.p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SLJ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SPO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4C6C9D" w:rsidRPr="00703BEF" w:rsidTr="001C79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3.p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SLJ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SPO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4C6C9D" w:rsidRPr="00703BEF" w:rsidTr="001C79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4.p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TJA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4C6C9D" w:rsidRPr="00703BEF" w:rsidTr="001C79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5.p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TJA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GOS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</w:tr>
      <w:bookmarkEnd w:id="0"/>
    </w:tbl>
    <w:p w:rsidR="004C6C9D" w:rsidRPr="00703BEF" w:rsidRDefault="004C6C9D" w:rsidP="004C6C9D">
      <w:pPr>
        <w:jc w:val="both"/>
        <w:rPr>
          <w:rFonts w:asciiTheme="minorHAnsi" w:hAnsiTheme="minorHAnsi"/>
          <w:b/>
        </w:rPr>
      </w:pPr>
    </w:p>
    <w:p w:rsidR="004C6C9D" w:rsidRPr="00703BEF" w:rsidRDefault="004C6C9D" w:rsidP="004C6C9D">
      <w:pPr>
        <w:jc w:val="both"/>
        <w:rPr>
          <w:rFonts w:asciiTheme="minorHAnsi" w:hAnsiTheme="minorHAnsi"/>
          <w:b/>
        </w:rPr>
      </w:pPr>
    </w:p>
    <w:p w:rsidR="004C6C9D" w:rsidRPr="00703BEF" w:rsidRDefault="004C6C9D" w:rsidP="004C6C9D">
      <w:pPr>
        <w:jc w:val="both"/>
        <w:rPr>
          <w:rFonts w:asciiTheme="minorHAnsi" w:hAnsiTheme="minorHAnsi"/>
          <w:b/>
        </w:rPr>
      </w:pPr>
    </w:p>
    <w:p w:rsidR="004C6C9D" w:rsidRDefault="004C6C9D" w:rsidP="004C6C9D">
      <w:pPr>
        <w:jc w:val="both"/>
        <w:rPr>
          <w:rFonts w:asciiTheme="minorHAnsi" w:hAnsiTheme="minorHAnsi"/>
          <w:b/>
        </w:rPr>
      </w:pPr>
    </w:p>
    <w:p w:rsidR="004C6C9D" w:rsidRPr="00703BEF" w:rsidRDefault="004C6C9D" w:rsidP="004C6C9D">
      <w:pPr>
        <w:jc w:val="both"/>
        <w:rPr>
          <w:rFonts w:asciiTheme="minorHAnsi" w:hAnsiTheme="minorHAnsi"/>
          <w:b/>
        </w:rPr>
      </w:pPr>
    </w:p>
    <w:p w:rsidR="004C6C9D" w:rsidRPr="00703BEF" w:rsidRDefault="004C6C9D" w:rsidP="004C6C9D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Maj 2025</w:t>
      </w:r>
    </w:p>
    <w:tbl>
      <w:tblPr>
        <w:tblW w:w="12135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"/>
        <w:gridCol w:w="146"/>
        <w:gridCol w:w="814"/>
        <w:gridCol w:w="386"/>
        <w:gridCol w:w="425"/>
        <w:gridCol w:w="359"/>
        <w:gridCol w:w="400"/>
        <w:gridCol w:w="400"/>
        <w:gridCol w:w="525"/>
        <w:gridCol w:w="525"/>
        <w:gridCol w:w="566"/>
        <w:gridCol w:w="180"/>
        <w:gridCol w:w="493"/>
        <w:gridCol w:w="525"/>
        <w:gridCol w:w="525"/>
        <w:gridCol w:w="525"/>
        <w:gridCol w:w="525"/>
        <w:gridCol w:w="180"/>
        <w:gridCol w:w="525"/>
        <w:gridCol w:w="431"/>
        <w:gridCol w:w="417"/>
        <w:gridCol w:w="413"/>
        <w:gridCol w:w="364"/>
        <w:gridCol w:w="232"/>
        <w:gridCol w:w="366"/>
        <w:gridCol w:w="366"/>
        <w:gridCol w:w="525"/>
        <w:gridCol w:w="505"/>
        <w:gridCol w:w="366"/>
      </w:tblGrid>
      <w:tr w:rsidR="004C6C9D" w:rsidRPr="00703BEF" w:rsidTr="001C79E4">
        <w:trPr>
          <w:gridBefore w:val="1"/>
          <w:gridAfter w:val="27"/>
          <w:wBefore w:w="126" w:type="dxa"/>
          <w:wAfter w:w="11863" w:type="dxa"/>
          <w:trHeight w:val="300"/>
        </w:trPr>
        <w:tc>
          <w:tcPr>
            <w:tcW w:w="146" w:type="dxa"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C6C9D" w:rsidTr="001C79E4">
        <w:trPr>
          <w:trHeight w:val="300"/>
        </w:trPr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19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23</w:t>
            </w: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6C9D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26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29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C9D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30</w:t>
            </w:r>
          </w:p>
        </w:tc>
      </w:tr>
      <w:tr w:rsidR="004C6C9D" w:rsidRPr="00703BEF" w:rsidTr="001C79E4">
        <w:trPr>
          <w:trHeight w:val="300"/>
        </w:trPr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T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T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Č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T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S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Č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6C9D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Č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</w:t>
            </w:r>
          </w:p>
        </w:tc>
      </w:tr>
      <w:tr w:rsidR="004C6C9D" w:rsidRPr="00703BEF" w:rsidTr="001C79E4">
        <w:trPr>
          <w:trHeight w:val="300"/>
        </w:trPr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1.p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MAT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4C6C9D" w:rsidRPr="00703BEF" w:rsidTr="001C79E4">
        <w:trPr>
          <w:trHeight w:val="300"/>
        </w:trPr>
        <w:tc>
          <w:tcPr>
            <w:tcW w:w="10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2.p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MAT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4C6C9D" w:rsidRPr="00703BEF" w:rsidTr="001C79E4">
        <w:trPr>
          <w:trHeight w:val="300"/>
        </w:trPr>
        <w:tc>
          <w:tcPr>
            <w:tcW w:w="10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3.p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1C5EE7" w:rsidP="001C79E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TJA</w:t>
            </w:r>
            <w:bookmarkStart w:id="1" w:name="_GoBack"/>
            <w:bookmarkEnd w:id="1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MAT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4C6C9D" w:rsidRPr="00703BEF" w:rsidTr="001C79E4">
        <w:trPr>
          <w:trHeight w:val="300"/>
        </w:trPr>
        <w:tc>
          <w:tcPr>
            <w:tcW w:w="10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4.p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SLJ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4E70DF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NIT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E56655">
              <w:rPr>
                <w:rFonts w:ascii="Calibri" w:hAnsi="Calibri"/>
                <w:color w:val="000000"/>
                <w:sz w:val="18"/>
                <w:szCs w:val="18"/>
              </w:rPr>
              <w:t> DRU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4C6C9D" w:rsidRPr="00703BEF" w:rsidTr="001C79E4">
        <w:trPr>
          <w:trHeight w:val="300"/>
        </w:trPr>
        <w:tc>
          <w:tcPr>
            <w:tcW w:w="10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5.p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SLJ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4E70DF">
              <w:rPr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NIT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E56655">
              <w:rPr>
                <w:rFonts w:ascii="Calibri" w:hAnsi="Calibri"/>
                <w:color w:val="000000"/>
                <w:sz w:val="18"/>
                <w:szCs w:val="18"/>
              </w:rPr>
              <w:t> DRU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4C6C9D" w:rsidRPr="00703BEF" w:rsidRDefault="004C6C9D" w:rsidP="004C6C9D">
      <w:pPr>
        <w:jc w:val="both"/>
        <w:rPr>
          <w:rFonts w:asciiTheme="minorHAnsi" w:hAnsiTheme="minorHAnsi"/>
          <w:b/>
        </w:rPr>
      </w:pPr>
    </w:p>
    <w:p w:rsidR="004C6C9D" w:rsidRPr="00703BEF" w:rsidRDefault="004C6C9D" w:rsidP="004C6C9D">
      <w:pPr>
        <w:jc w:val="both"/>
        <w:rPr>
          <w:rFonts w:asciiTheme="minorHAnsi" w:hAnsiTheme="minorHAnsi"/>
          <w:b/>
        </w:rPr>
      </w:pPr>
    </w:p>
    <w:p w:rsidR="004C6C9D" w:rsidRPr="00703BEF" w:rsidRDefault="004C6C9D" w:rsidP="004C6C9D">
      <w:pPr>
        <w:jc w:val="both"/>
        <w:rPr>
          <w:rFonts w:asciiTheme="minorHAnsi" w:hAnsiTheme="minorHAnsi"/>
          <w:b/>
        </w:rPr>
      </w:pPr>
    </w:p>
    <w:p w:rsidR="004C6C9D" w:rsidRPr="00703BEF" w:rsidRDefault="004C6C9D" w:rsidP="004C6C9D">
      <w:pPr>
        <w:jc w:val="both"/>
        <w:rPr>
          <w:rFonts w:asciiTheme="minorHAnsi" w:hAnsiTheme="minorHAnsi"/>
          <w:b/>
        </w:rPr>
      </w:pPr>
    </w:p>
    <w:p w:rsidR="004C6C9D" w:rsidRPr="00703BEF" w:rsidRDefault="004C6C9D" w:rsidP="004C6C9D">
      <w:pPr>
        <w:jc w:val="both"/>
        <w:rPr>
          <w:rFonts w:asciiTheme="minorHAnsi" w:hAnsiTheme="minorHAnsi"/>
          <w:b/>
        </w:rPr>
      </w:pPr>
    </w:p>
    <w:p w:rsidR="004C6C9D" w:rsidRPr="00703BEF" w:rsidRDefault="004C6C9D" w:rsidP="004C6C9D">
      <w:pPr>
        <w:jc w:val="both"/>
        <w:rPr>
          <w:rFonts w:asciiTheme="minorHAnsi" w:hAnsiTheme="minorHAnsi"/>
          <w:b/>
        </w:rPr>
      </w:pPr>
    </w:p>
    <w:p w:rsidR="004C6C9D" w:rsidRPr="00703BEF" w:rsidRDefault="004C6C9D" w:rsidP="004C6C9D">
      <w:pPr>
        <w:jc w:val="both"/>
        <w:rPr>
          <w:rFonts w:asciiTheme="minorHAnsi" w:hAnsiTheme="minorHAnsi"/>
          <w:b/>
        </w:rPr>
      </w:pPr>
    </w:p>
    <w:p w:rsidR="004C6C9D" w:rsidRDefault="004C6C9D" w:rsidP="004C6C9D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Junij 2025</w:t>
      </w:r>
    </w:p>
    <w:p w:rsidR="004C6C9D" w:rsidRPr="00703BEF" w:rsidRDefault="004C6C9D" w:rsidP="004C6C9D">
      <w:pPr>
        <w:jc w:val="both"/>
        <w:rPr>
          <w:rFonts w:asciiTheme="minorHAnsi" w:hAnsiTheme="minorHAnsi"/>
          <w:b/>
        </w:rPr>
      </w:pPr>
    </w:p>
    <w:tbl>
      <w:tblPr>
        <w:tblW w:w="91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425"/>
        <w:gridCol w:w="465"/>
        <w:gridCol w:w="406"/>
        <w:gridCol w:w="406"/>
        <w:gridCol w:w="505"/>
        <w:gridCol w:w="193"/>
        <w:gridCol w:w="406"/>
        <w:gridCol w:w="406"/>
        <w:gridCol w:w="406"/>
        <w:gridCol w:w="406"/>
        <w:gridCol w:w="465"/>
        <w:gridCol w:w="193"/>
        <w:gridCol w:w="465"/>
        <w:gridCol w:w="465"/>
        <w:gridCol w:w="510"/>
        <w:gridCol w:w="465"/>
        <w:gridCol w:w="406"/>
        <w:gridCol w:w="193"/>
        <w:gridCol w:w="406"/>
        <w:gridCol w:w="406"/>
        <w:gridCol w:w="193"/>
      </w:tblGrid>
      <w:tr w:rsidR="004C6C9D" w:rsidRPr="00703BEF" w:rsidTr="001C79E4">
        <w:trPr>
          <w:trHeight w:val="309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16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18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19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20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23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24</w:t>
            </w:r>
          </w:p>
        </w:tc>
        <w:tc>
          <w:tcPr>
            <w:tcW w:w="19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C6C9D" w:rsidRPr="00703BEF" w:rsidTr="001C79E4">
        <w:trPr>
          <w:trHeight w:val="309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T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S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Č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T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S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Č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T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S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Č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T</w:t>
            </w:r>
          </w:p>
        </w:tc>
        <w:tc>
          <w:tcPr>
            <w:tcW w:w="1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C6C9D" w:rsidRPr="00703BEF" w:rsidTr="001C79E4">
        <w:trPr>
          <w:trHeight w:val="309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1.p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 SLJ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4C6C9D" w:rsidRPr="00703BEF" w:rsidTr="001C79E4">
        <w:trPr>
          <w:trHeight w:val="30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2.p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SLJ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4C6C9D" w:rsidRPr="00703BEF" w:rsidTr="001C79E4">
        <w:trPr>
          <w:trHeight w:val="30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3.p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  <w:r>
              <w:rPr>
                <w:rFonts w:asciiTheme="minorHAnsi" w:hAnsiTheme="minorHAnsi"/>
                <w:color w:val="000000"/>
              </w:rPr>
              <w:t>SLJ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4C6C9D" w:rsidRPr="00703BEF" w:rsidTr="001C79E4">
        <w:trPr>
          <w:trHeight w:val="30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4.p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4C6C9D" w:rsidRPr="00703BEF" w:rsidTr="001C79E4">
        <w:trPr>
          <w:trHeight w:val="30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5.p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  <w:r w:rsidRPr="00703BE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9D" w:rsidRPr="00703BEF" w:rsidRDefault="004C6C9D" w:rsidP="001C79E4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4C6C9D" w:rsidRDefault="004C6C9D" w:rsidP="004C6C9D">
      <w:pPr>
        <w:jc w:val="both"/>
        <w:rPr>
          <w:rFonts w:asciiTheme="minorHAnsi" w:hAnsiTheme="minorHAnsi"/>
        </w:rPr>
      </w:pPr>
    </w:p>
    <w:p w:rsidR="004C6C9D" w:rsidRDefault="004C6C9D" w:rsidP="004C6C9D">
      <w:pPr>
        <w:jc w:val="both"/>
        <w:rPr>
          <w:rFonts w:asciiTheme="minorHAnsi" w:hAnsiTheme="minorHAnsi"/>
        </w:rPr>
      </w:pPr>
    </w:p>
    <w:p w:rsidR="004C6C9D" w:rsidRPr="00703BEF" w:rsidRDefault="004C6C9D" w:rsidP="004C6C9D">
      <w:pPr>
        <w:jc w:val="both"/>
        <w:rPr>
          <w:rFonts w:asciiTheme="minorHAnsi" w:hAnsiTheme="minorHAnsi"/>
        </w:rPr>
      </w:pPr>
      <w:r w:rsidRPr="00703BEF">
        <w:rPr>
          <w:rFonts w:asciiTheme="minorHAnsi" w:hAnsiTheme="minorHAnsi"/>
        </w:rPr>
        <w:t xml:space="preserve">Pri predmetih, ki potekajo </w:t>
      </w:r>
      <w:r w:rsidRPr="00703BEF">
        <w:rPr>
          <w:rFonts w:asciiTheme="minorHAnsi" w:hAnsiTheme="minorHAnsi"/>
          <w:b/>
        </w:rPr>
        <w:t>največ dve uri tedensko</w:t>
      </w:r>
      <w:r w:rsidRPr="00703BEF">
        <w:rPr>
          <w:rFonts w:asciiTheme="minorHAnsi" w:hAnsiTheme="minorHAnsi"/>
        </w:rPr>
        <w:t>, se znanje učencev oceni najmanj trikrat v šolskem letu, pri čemer večina ocen ne sme biti pridobljena na podlagi pisnih izdelkov.</w:t>
      </w:r>
    </w:p>
    <w:p w:rsidR="004C6C9D" w:rsidRPr="00703BEF" w:rsidRDefault="004C6C9D" w:rsidP="004C6C9D">
      <w:pPr>
        <w:jc w:val="both"/>
        <w:rPr>
          <w:rFonts w:asciiTheme="minorHAnsi" w:hAnsiTheme="minorHAnsi"/>
        </w:rPr>
      </w:pPr>
      <w:r w:rsidRPr="00703BEF">
        <w:rPr>
          <w:rFonts w:asciiTheme="minorHAnsi" w:hAnsiTheme="minorHAnsi"/>
        </w:rPr>
        <w:t xml:space="preserve">Pri predmetih, ki potekajo </w:t>
      </w:r>
      <w:r w:rsidRPr="00703BEF">
        <w:rPr>
          <w:rFonts w:asciiTheme="minorHAnsi" w:hAnsiTheme="minorHAnsi"/>
          <w:b/>
        </w:rPr>
        <w:t>več kot dve uri tedensko</w:t>
      </w:r>
      <w:r w:rsidRPr="00703BEF">
        <w:rPr>
          <w:rFonts w:asciiTheme="minorHAnsi" w:hAnsiTheme="minorHAnsi"/>
        </w:rPr>
        <w:t>, se znanje učencev oceni najmanj šestkrat v šolskem letu, pri čemer večina ocen ne sme biti pridobljena na podlagi pisnih izdelkov.</w:t>
      </w:r>
    </w:p>
    <w:p w:rsidR="004C6C9D" w:rsidRPr="00703BEF" w:rsidRDefault="004C6C9D" w:rsidP="004C6C9D">
      <w:pPr>
        <w:jc w:val="both"/>
        <w:rPr>
          <w:rFonts w:asciiTheme="minorHAnsi" w:hAnsiTheme="minorHAnsi"/>
          <w:b/>
        </w:rPr>
      </w:pPr>
      <w:r w:rsidRPr="00703BEF">
        <w:rPr>
          <w:rFonts w:asciiTheme="minorHAnsi" w:hAnsiTheme="minorHAnsi"/>
          <w:b/>
        </w:rPr>
        <w:t>(11. člen Pravilnika o preverjanju in ocenjevanju znanja ter napredovanju učencev v osnovni šoli)</w:t>
      </w:r>
    </w:p>
    <w:p w:rsidR="004C6C9D" w:rsidRPr="00703BEF" w:rsidRDefault="004C6C9D" w:rsidP="004C6C9D">
      <w:pPr>
        <w:rPr>
          <w:rFonts w:asciiTheme="minorHAnsi" w:hAnsiTheme="minorHAnsi"/>
        </w:rPr>
      </w:pPr>
      <w:r w:rsidRPr="00703BEF">
        <w:rPr>
          <w:rFonts w:asciiTheme="minorHAnsi" w:hAnsiTheme="minorHAnsi"/>
        </w:rPr>
        <w:t>Učenci lahko pišejo pisne izdelke, namenjene ocenjevanju znanja, največ dvakrat v tednu in enkrat na dan (izjema je ponovitev ocenjevanja zaradi negativnih ocen: v tem primeru učenci ne smejo pisati pisnih izdelkov tri dni zaporedoma).</w:t>
      </w:r>
    </w:p>
    <w:p w:rsidR="004C6C9D" w:rsidRPr="00703BEF" w:rsidRDefault="004C6C9D" w:rsidP="004C6C9D">
      <w:pPr>
        <w:rPr>
          <w:rFonts w:asciiTheme="minorHAnsi" w:hAnsiTheme="minorHAnsi"/>
        </w:rPr>
      </w:pPr>
      <w:r w:rsidRPr="00703BEF">
        <w:rPr>
          <w:rFonts w:asciiTheme="minorHAnsi" w:hAnsiTheme="minorHAnsi"/>
        </w:rPr>
        <w:t>O datumu pisanja pisnega izdelka morajo biti učenci seznanjeni vsaj pet delovnih dni prej.</w:t>
      </w:r>
    </w:p>
    <w:p w:rsidR="004C6C9D" w:rsidRPr="00703BEF" w:rsidRDefault="004C6C9D" w:rsidP="004C6C9D">
      <w:pPr>
        <w:rPr>
          <w:rFonts w:asciiTheme="minorHAnsi" w:hAnsiTheme="minorHAnsi"/>
        </w:rPr>
      </w:pPr>
      <w:r w:rsidRPr="00703BEF">
        <w:rPr>
          <w:rFonts w:asciiTheme="minorHAnsi" w:hAnsiTheme="minorHAnsi"/>
        </w:rPr>
        <w:t>Pet delovnih dni pred ocenjevalno konferenco učenci ne pišejo izdelkov za oceno, razen če je treba ponoviti ocenjevanje pisnih izdelkov (zaradi negativnih ocen).</w:t>
      </w:r>
    </w:p>
    <w:p w:rsidR="004C6C9D" w:rsidRPr="00703BEF" w:rsidRDefault="004C6C9D" w:rsidP="004C6C9D">
      <w:pPr>
        <w:jc w:val="both"/>
        <w:rPr>
          <w:rFonts w:asciiTheme="minorHAnsi" w:hAnsiTheme="minorHAnsi"/>
          <w:b/>
        </w:rPr>
      </w:pPr>
      <w:r w:rsidRPr="00703BEF">
        <w:rPr>
          <w:rFonts w:asciiTheme="minorHAnsi" w:hAnsiTheme="minorHAnsi"/>
          <w:b/>
        </w:rPr>
        <w:t>(12. člen Pravilnika o preverjanju in ocenjevanju znanja ter napredovanju učencev v osnovni šoli)</w:t>
      </w:r>
    </w:p>
    <w:p w:rsidR="004C6C9D" w:rsidRPr="00703BEF" w:rsidRDefault="004C6C9D" w:rsidP="004C6C9D">
      <w:pPr>
        <w:rPr>
          <w:rFonts w:asciiTheme="minorHAnsi" w:hAnsiTheme="minorHAnsi"/>
        </w:rPr>
      </w:pPr>
    </w:p>
    <w:p w:rsidR="004C6C9D" w:rsidRPr="00466D6C" w:rsidRDefault="004C6C9D" w:rsidP="004C6C9D">
      <w:pPr>
        <w:rPr>
          <w:rFonts w:asciiTheme="minorHAnsi" w:hAnsiTheme="minorHAnsi"/>
        </w:rPr>
      </w:pPr>
    </w:p>
    <w:p w:rsidR="004C6C9D" w:rsidRPr="0078200B" w:rsidRDefault="004C6C9D" w:rsidP="004C6C9D"/>
    <w:p w:rsidR="004C6C9D" w:rsidRPr="0078200B" w:rsidRDefault="004C6C9D" w:rsidP="004C6C9D"/>
    <w:p w:rsidR="004C6C9D" w:rsidRPr="0078200B" w:rsidRDefault="004C6C9D" w:rsidP="004C6C9D"/>
    <w:p w:rsidR="004C6C9D" w:rsidRPr="0078200B" w:rsidRDefault="004C6C9D" w:rsidP="004C6C9D"/>
    <w:p w:rsidR="00542C43" w:rsidRDefault="00542C43"/>
    <w:sectPr w:rsidR="00542C43" w:rsidSect="00F35302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71C" w:rsidRDefault="0023371C">
      <w:r>
        <w:separator/>
      </w:r>
    </w:p>
  </w:endnote>
  <w:endnote w:type="continuationSeparator" w:id="0">
    <w:p w:rsidR="0023371C" w:rsidRDefault="002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DC5" w:rsidRDefault="0023371C" w:rsidP="001F7DC5">
    <w:pPr>
      <w:pStyle w:val="Noga"/>
      <w:jc w:val="center"/>
      <w:rPr>
        <w:rFonts w:ascii="Raleway" w:hAnsi="Raleway"/>
        <w:b/>
      </w:rPr>
    </w:pPr>
  </w:p>
  <w:p w:rsidR="001F7DC5" w:rsidRPr="002E50CE" w:rsidRDefault="004C6C9D" w:rsidP="001F7DC5">
    <w:pPr>
      <w:pStyle w:val="Noga"/>
      <w:jc w:val="center"/>
      <w:rPr>
        <w:rFonts w:ascii="Raleway" w:hAnsi="Raleway"/>
      </w:rPr>
    </w:pPr>
    <w:r w:rsidRPr="002E50CE">
      <w:rPr>
        <w:rFonts w:ascii="Raleway" w:hAnsi="Raleway"/>
        <w:b/>
      </w:rPr>
      <w:t>OSNOVNA ŠOLA LITIJA</w:t>
    </w:r>
    <w:r w:rsidRPr="002E50CE">
      <w:rPr>
        <w:rFonts w:ascii="Raleway" w:hAnsi="Raleway"/>
      </w:rPr>
      <w:t>, Ulica Mire Pregljeve 3, 1270 Litija</w:t>
    </w:r>
  </w:p>
  <w:p w:rsidR="0073636B" w:rsidRPr="001F7DC5" w:rsidRDefault="004C6C9D" w:rsidP="001F7DC5">
    <w:pPr>
      <w:pStyle w:val="Noga"/>
      <w:jc w:val="center"/>
      <w:rPr>
        <w:rFonts w:ascii="Raleway" w:hAnsi="Raleway"/>
      </w:rPr>
    </w:pPr>
    <w:r w:rsidRPr="002E50CE">
      <w:rPr>
        <w:rFonts w:ascii="Raleway" w:hAnsi="Raleway"/>
      </w:rPr>
      <w:t>| Davčna številka: 17567734 | Matična številka: 5689147000 | IBAN SI56 0110 0600 0069 960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71C" w:rsidRDefault="0023371C">
      <w:r>
        <w:separator/>
      </w:r>
    </w:p>
  </w:footnote>
  <w:footnote w:type="continuationSeparator" w:id="0">
    <w:p w:rsidR="0023371C" w:rsidRDefault="00233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36B" w:rsidRDefault="004C6C9D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04D270" wp14:editId="2409C245">
          <wp:simplePos x="0" y="0"/>
          <wp:positionH relativeFrom="column">
            <wp:posOffset>3533775</wp:posOffset>
          </wp:positionH>
          <wp:positionV relativeFrom="paragraph">
            <wp:posOffset>46990</wp:posOffset>
          </wp:positionV>
          <wp:extent cx="1815312" cy="658879"/>
          <wp:effectExtent l="0" t="0" r="0" b="0"/>
          <wp:wrapNone/>
          <wp:docPr id="1850" name="Picture 18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" name="Picture 18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5312" cy="65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56E91A8" wp14:editId="1DD6A38A">
          <wp:extent cx="1476375" cy="814740"/>
          <wp:effectExtent l="0" t="0" r="0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725" cy="824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9D"/>
    <w:rsid w:val="001C5EE7"/>
    <w:rsid w:val="0023371C"/>
    <w:rsid w:val="004C6C9D"/>
    <w:rsid w:val="00542C43"/>
    <w:rsid w:val="00D6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8DE78D"/>
  <w15:chartTrackingRefBased/>
  <w15:docId w15:val="{DC2C93B9-B4D0-4535-872F-8B33590E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6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C6C9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C6C9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C6C9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C6C9D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Razred</dc:creator>
  <cp:keywords/>
  <dc:description/>
  <cp:lastModifiedBy>uporabnik</cp:lastModifiedBy>
  <cp:revision>2</cp:revision>
  <dcterms:created xsi:type="dcterms:W3CDTF">2025-01-27T09:15:00Z</dcterms:created>
  <dcterms:modified xsi:type="dcterms:W3CDTF">2025-01-27T09:15:00Z</dcterms:modified>
</cp:coreProperties>
</file>